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4DE03" w14:textId="77777777" w:rsidR="00BF32F0" w:rsidRPr="007A395D" w:rsidRDefault="00BF32F0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22E94D0E" w14:textId="77777777" w:rsidR="00D019CE" w:rsidRPr="007A395D" w:rsidRDefault="00D019CE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370CFB53" w14:textId="3F76E37C" w:rsidR="0080294B" w:rsidRPr="007A395D" w:rsidRDefault="00E558C3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Input paper f</w:t>
      </w:r>
      <w:r w:rsidR="00717A6A">
        <w:rPr>
          <w:rFonts w:ascii="Calibri" w:hAnsi="Calibri"/>
        </w:rPr>
        <w:t>or the following Committee(s):</w:t>
      </w:r>
      <w:r w:rsidR="00717A6A">
        <w:rPr>
          <w:rFonts w:ascii="Calibri" w:hAnsi="Calibri"/>
        </w:rPr>
        <w:tab/>
      </w:r>
      <w:r w:rsidR="00717A6A">
        <w:rPr>
          <w:rFonts w:ascii="Calibri" w:hAnsi="Calibri"/>
        </w:rPr>
        <w:tab/>
      </w:r>
      <w:r w:rsidR="00717A6A">
        <w:rPr>
          <w:rFonts w:ascii="Calibri" w:hAnsi="Calibri"/>
        </w:rPr>
        <w:tab/>
      </w:r>
      <w:r w:rsidRPr="007A395D">
        <w:rPr>
          <w:rFonts w:ascii="Calibri" w:hAnsi="Calibri"/>
          <w:sz w:val="18"/>
          <w:szCs w:val="18"/>
        </w:rPr>
        <w:tab/>
      </w:r>
      <w:r w:rsidRPr="007A395D">
        <w:rPr>
          <w:rFonts w:ascii="Calibri" w:hAnsi="Calibri"/>
        </w:rPr>
        <w:tab/>
        <w:t>Purpose of paper:</w:t>
      </w:r>
    </w:p>
    <w:p w14:paraId="78786733" w14:textId="3EF5613E" w:rsidR="0080294B" w:rsidRPr="006A10AE" w:rsidRDefault="0080294B" w:rsidP="00037DF4">
      <w:pPr>
        <w:pStyle w:val="BodyText"/>
        <w:tabs>
          <w:tab w:val="left" w:pos="1843"/>
        </w:tabs>
        <w:rPr>
          <w:rFonts w:ascii="Calibri" w:hAnsi="Calibri" w:cs="Arial"/>
          <w:sz w:val="24"/>
          <w:szCs w:val="24"/>
        </w:rPr>
      </w:pP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ARM</w:t>
      </w:r>
      <w:proofErr w:type="gramEnd"/>
      <w:r w:rsidR="00037DF4" w:rsidRPr="007A395D">
        <w:rPr>
          <w:rFonts w:ascii="Calibri" w:hAnsi="Calibri" w:cs="Arial"/>
        </w:rPr>
        <w:tab/>
      </w: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ENG</w:t>
      </w:r>
      <w:proofErr w:type="gramEnd"/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</w:rPr>
        <w:tab/>
      </w:r>
      <w:proofErr w:type="gramStart"/>
      <w:r w:rsidR="00A97154" w:rsidRPr="00A97154">
        <w:rPr>
          <w:rFonts w:ascii="Calibri" w:hAnsi="Calibri" w:cs="Arial"/>
          <w:b/>
          <w:sz w:val="24"/>
          <w:szCs w:val="24"/>
        </w:rPr>
        <w:t>X</w:t>
      </w:r>
      <w:r w:rsidRPr="00717A6A">
        <w:rPr>
          <w:rFonts w:ascii="Calibri" w:hAnsi="Calibri" w:cs="Arial"/>
          <w:b/>
          <w:sz w:val="24"/>
          <w:szCs w:val="24"/>
        </w:rPr>
        <w:t xml:space="preserve">  </w:t>
      </w:r>
      <w:r w:rsidRPr="00717A6A">
        <w:rPr>
          <w:rFonts w:ascii="Calibri" w:hAnsi="Calibri" w:cs="Arial"/>
          <w:b/>
        </w:rPr>
        <w:t>PAP</w:t>
      </w:r>
      <w:proofErr w:type="gramEnd"/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F96839">
        <w:rPr>
          <w:rFonts w:ascii="Calibri" w:hAnsi="Calibri" w:cs="Arial"/>
          <w:b/>
          <w:sz w:val="24"/>
          <w:szCs w:val="24"/>
        </w:rPr>
        <w:t>X</w:t>
      </w:r>
      <w:r w:rsidRPr="006A10AE">
        <w:rPr>
          <w:rFonts w:ascii="Calibri" w:hAnsi="Calibri" w:cs="Arial"/>
          <w:sz w:val="24"/>
          <w:szCs w:val="24"/>
        </w:rPr>
        <w:t xml:space="preserve"> </w:t>
      </w:r>
      <w:r w:rsidRPr="00154D83">
        <w:rPr>
          <w:rFonts w:ascii="Calibri" w:hAnsi="Calibri" w:cs="Arial"/>
          <w:b/>
          <w:sz w:val="24"/>
          <w:szCs w:val="24"/>
        </w:rPr>
        <w:t>Input</w:t>
      </w:r>
    </w:p>
    <w:p w14:paraId="0BC79547" w14:textId="3B4F013D" w:rsidR="0080294B" w:rsidRPr="00154D83" w:rsidRDefault="0080294B" w:rsidP="00037DF4">
      <w:pPr>
        <w:pStyle w:val="BodyText"/>
        <w:tabs>
          <w:tab w:val="left" w:pos="1843"/>
        </w:tabs>
        <w:rPr>
          <w:rFonts w:ascii="Calibri" w:hAnsi="Calibri"/>
        </w:rPr>
      </w:pP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ENAV</w:t>
      </w:r>
      <w:proofErr w:type="gramEnd"/>
      <w:r w:rsidRPr="007A395D">
        <w:rPr>
          <w:rFonts w:ascii="Calibri" w:hAnsi="Calibri" w:cs="Arial"/>
          <w:b/>
          <w:sz w:val="24"/>
          <w:szCs w:val="24"/>
        </w:rPr>
        <w:tab/>
      </w: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="003D2DC1" w:rsidRPr="007A395D">
        <w:rPr>
          <w:rFonts w:ascii="Calibri" w:hAnsi="Calibri" w:cs="Arial"/>
        </w:rPr>
        <w:t>VTS</w:t>
      </w:r>
      <w:proofErr w:type="gramEnd"/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proofErr w:type="gramStart"/>
      <w:r w:rsidR="00154D83" w:rsidRPr="00154D83">
        <w:rPr>
          <w:rFonts w:ascii="Calibri" w:hAnsi="Calibri" w:cs="Arial"/>
          <w:sz w:val="24"/>
          <w:szCs w:val="24"/>
        </w:rPr>
        <w:t xml:space="preserve">□  </w:t>
      </w:r>
      <w:r w:rsidRPr="00154D83">
        <w:rPr>
          <w:rFonts w:ascii="Calibri" w:hAnsi="Calibri" w:cs="Arial"/>
          <w:sz w:val="24"/>
          <w:szCs w:val="24"/>
        </w:rPr>
        <w:t>Information</w:t>
      </w:r>
      <w:proofErr w:type="gramEnd"/>
    </w:p>
    <w:p w14:paraId="3E1C02C4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7DDD981D" w:rsidR="00A446C9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Agenda item</w:t>
      </w:r>
      <w:r w:rsidR="001C44A3" w:rsidRPr="007A395D">
        <w:rPr>
          <w:rFonts w:ascii="Calibri" w:hAnsi="Calibri"/>
        </w:rPr>
        <w:tab/>
      </w:r>
      <w:r w:rsidR="00717A6A">
        <w:rPr>
          <w:rFonts w:ascii="Calibri" w:hAnsi="Calibri"/>
        </w:rPr>
        <w:tab/>
      </w:r>
      <w:r w:rsidR="00717A6A">
        <w:rPr>
          <w:rFonts w:ascii="Calibri" w:hAnsi="Calibri"/>
        </w:rPr>
        <w:tab/>
      </w:r>
      <w:r w:rsidR="00764E8C">
        <w:rPr>
          <w:rFonts w:ascii="Calibri" w:hAnsi="Calibri"/>
        </w:rPr>
        <w:t xml:space="preserve">Review of action items </w:t>
      </w:r>
    </w:p>
    <w:p w14:paraId="3375B78E" w14:textId="4B4F4AA2" w:rsidR="0034585C" w:rsidRPr="007A395D" w:rsidRDefault="0034585C" w:rsidP="00FE5674">
      <w:pPr>
        <w:pStyle w:val="BodyText"/>
        <w:tabs>
          <w:tab w:val="left" w:pos="2835"/>
        </w:tabs>
        <w:rPr>
          <w:rFonts w:ascii="Calibri" w:hAnsi="Calibri"/>
        </w:rPr>
      </w:pPr>
      <w:r>
        <w:rPr>
          <w:rFonts w:ascii="Calibri" w:hAnsi="Calibri"/>
        </w:rPr>
        <w:t>Agenda number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="0022524A">
        <w:rPr>
          <w:rFonts w:ascii="Calibri" w:hAnsi="Calibri"/>
        </w:rPr>
        <w:t>1.4</w:t>
      </w:r>
    </w:p>
    <w:p w14:paraId="01FC5420" w14:textId="2B1E84E4" w:rsidR="00362CD9" w:rsidRPr="00F22203" w:rsidRDefault="00362CD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Author(s)</w:t>
      </w:r>
      <w:r w:rsidR="00FE5674" w:rsidRPr="007A395D">
        <w:rPr>
          <w:rFonts w:ascii="Calibri" w:hAnsi="Calibri"/>
        </w:rPr>
        <w:t xml:space="preserve"> / 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717A6A">
        <w:rPr>
          <w:rFonts w:ascii="Calibri" w:hAnsi="Calibri"/>
        </w:rPr>
        <w:t>Secretariat</w:t>
      </w:r>
    </w:p>
    <w:p w14:paraId="66A2B5BA" w14:textId="77777777" w:rsidR="00343F4C" w:rsidRPr="007A395D" w:rsidRDefault="00343F4C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B167C05" w14:textId="1B078A15" w:rsidR="00A34B6F" w:rsidRDefault="005B635C" w:rsidP="00343F4C">
      <w:pPr>
        <w:pStyle w:val="BodyText"/>
        <w:spacing w:after="0"/>
        <w:jc w:val="center"/>
        <w:rPr>
          <w:rFonts w:asciiTheme="minorHAnsi" w:hAnsiTheme="minorHAnsi"/>
          <w:b/>
          <w:bCs/>
          <w:color w:val="4F81BD" w:themeColor="accent1"/>
          <w:sz w:val="32"/>
          <w:szCs w:val="32"/>
        </w:rPr>
      </w:pPr>
      <w:r>
        <w:rPr>
          <w:rFonts w:asciiTheme="minorHAnsi" w:hAnsiTheme="minorHAnsi"/>
          <w:b/>
          <w:bCs/>
          <w:color w:val="4F81BD" w:themeColor="accent1"/>
          <w:sz w:val="32"/>
          <w:szCs w:val="32"/>
        </w:rPr>
        <w:t>Ongoing a</w:t>
      </w:r>
      <w:r w:rsidR="000904DC">
        <w:rPr>
          <w:rFonts w:asciiTheme="minorHAnsi" w:hAnsiTheme="minorHAnsi"/>
          <w:b/>
          <w:bCs/>
          <w:color w:val="4F81BD" w:themeColor="accent1"/>
          <w:sz w:val="32"/>
          <w:szCs w:val="32"/>
        </w:rPr>
        <w:t>ction items from PAP</w:t>
      </w:r>
    </w:p>
    <w:p w14:paraId="60274D19" w14:textId="64CD7F45" w:rsidR="004F7674" w:rsidRDefault="004F7674" w:rsidP="00343F4C">
      <w:pPr>
        <w:pStyle w:val="BodyText"/>
        <w:spacing w:after="0"/>
        <w:jc w:val="center"/>
        <w:rPr>
          <w:rFonts w:asciiTheme="minorHAnsi" w:hAnsiTheme="minorHAnsi"/>
          <w:b/>
          <w:bCs/>
          <w:color w:val="4F81BD" w:themeColor="accent1"/>
          <w:sz w:val="32"/>
          <w:szCs w:val="32"/>
        </w:rPr>
      </w:pPr>
    </w:p>
    <w:p w14:paraId="6C03548C" w14:textId="34798192" w:rsidR="001F1052" w:rsidRPr="00684334" w:rsidRDefault="002965C2" w:rsidP="00684334">
      <w:pPr>
        <w:pStyle w:val="BodyText"/>
        <w:rPr>
          <w:rFonts w:asciiTheme="minorHAnsi" w:hAnsiTheme="minorHAnsi" w:cstheme="minorHAnsi"/>
          <w:noProof/>
          <w:lang w:eastAsia="en-US"/>
        </w:rPr>
      </w:pPr>
      <w:r w:rsidRPr="002965C2">
        <w:rPr>
          <w:rFonts w:asciiTheme="minorHAnsi" w:hAnsiTheme="minorHAnsi"/>
          <w:b/>
          <w:bCs/>
          <w:color w:val="4F81BD" w:themeColor="accent1"/>
        </w:rPr>
        <w:t>From PAP5</w:t>
      </w:r>
      <w:r w:rsidR="001D5AEB">
        <w:rPr>
          <w:rFonts w:asciiTheme="minorHAnsi" w:hAnsiTheme="minorHAnsi"/>
          <w:b/>
          <w:bCs/>
          <w:color w:val="4F81BD" w:themeColor="accent1"/>
        </w:rPr>
        <w:t>8</w:t>
      </w:r>
      <w:r w:rsidR="001F1052" w:rsidRPr="00684334">
        <w:rPr>
          <w:rFonts w:asciiTheme="minorHAnsi" w:hAnsiTheme="minorHAnsi" w:cstheme="minorHAnsi"/>
          <w:highlight w:val="yellow"/>
          <w:lang w:eastAsia="en-US"/>
        </w:rPr>
        <w:fldChar w:fldCharType="begin"/>
      </w:r>
      <w:r w:rsidR="001F1052" w:rsidRPr="00684334">
        <w:rPr>
          <w:rFonts w:asciiTheme="minorHAnsi" w:hAnsiTheme="minorHAnsi" w:cstheme="minorHAnsi"/>
          <w:highlight w:val="yellow"/>
          <w:lang w:eastAsia="en-US"/>
        </w:rPr>
        <w:instrText xml:space="preserve"> TOC \t "Action IALA" \c </w:instrText>
      </w:r>
      <w:r w:rsidR="001F1052" w:rsidRPr="00684334">
        <w:rPr>
          <w:rFonts w:asciiTheme="minorHAnsi" w:hAnsiTheme="minorHAnsi" w:cstheme="minorHAnsi"/>
          <w:highlight w:val="yellow"/>
          <w:lang w:eastAsia="en-US"/>
        </w:rPr>
        <w:fldChar w:fldCharType="separate"/>
      </w:r>
    </w:p>
    <w:p w14:paraId="56CF61C3" w14:textId="42636AC6" w:rsidR="001F1052" w:rsidRPr="00684334" w:rsidRDefault="001F1052" w:rsidP="00684334">
      <w:pPr>
        <w:pStyle w:val="BodyText"/>
        <w:numPr>
          <w:ilvl w:val="0"/>
          <w:numId w:val="35"/>
        </w:numPr>
        <w:rPr>
          <w:rFonts w:asciiTheme="minorHAnsi" w:eastAsia="Malgun Gothic" w:hAnsiTheme="minorHAnsi" w:cstheme="minorHAnsi"/>
          <w:noProof/>
          <w:kern w:val="2"/>
          <w14:ligatures w14:val="standardContextual"/>
        </w:rPr>
      </w:pPr>
      <w:r w:rsidRPr="00684334">
        <w:rPr>
          <w:rFonts w:asciiTheme="minorHAnsi" w:hAnsiTheme="minorHAnsi" w:cstheme="minorHAnsi"/>
          <w:noProof/>
          <w:lang w:eastAsia="en-US"/>
        </w:rPr>
        <w:t>That the Secretariat provide a tracker of IALA owned product specifications to future PAP meetings so an overall picture can be seen.</w:t>
      </w:r>
    </w:p>
    <w:p w14:paraId="6CE66D0C" w14:textId="3E8F8C27" w:rsidR="001F1052" w:rsidRPr="00684334" w:rsidRDefault="001F1052" w:rsidP="00684334">
      <w:pPr>
        <w:pStyle w:val="BodyText"/>
        <w:numPr>
          <w:ilvl w:val="0"/>
          <w:numId w:val="35"/>
        </w:numPr>
        <w:rPr>
          <w:rFonts w:asciiTheme="minorHAnsi" w:eastAsia="Malgun Gothic" w:hAnsiTheme="minorHAnsi" w:cstheme="minorHAnsi"/>
          <w:noProof/>
          <w:kern w:val="2"/>
          <w14:ligatures w14:val="standardContextual"/>
        </w:rPr>
      </w:pPr>
      <w:r w:rsidRPr="00684334">
        <w:rPr>
          <w:rFonts w:asciiTheme="minorHAnsi" w:hAnsiTheme="minorHAnsi" w:cstheme="minorHAnsi"/>
          <w:noProof/>
          <w:lang w:eastAsia="en-US"/>
        </w:rPr>
        <w:t>That the Secretariat combine items relating to Digitalization under one for a clearer narrative on these matters.</w:t>
      </w:r>
    </w:p>
    <w:p w14:paraId="5EF2652F" w14:textId="00441192" w:rsidR="001F1052" w:rsidRPr="00684334" w:rsidRDefault="001F1052" w:rsidP="00684334">
      <w:pPr>
        <w:pStyle w:val="BodyText"/>
        <w:numPr>
          <w:ilvl w:val="0"/>
          <w:numId w:val="35"/>
        </w:numPr>
        <w:rPr>
          <w:rFonts w:asciiTheme="minorHAnsi" w:eastAsia="Malgun Gothic" w:hAnsiTheme="minorHAnsi" w:cstheme="minorHAnsi"/>
          <w:noProof/>
          <w:kern w:val="2"/>
          <w14:ligatures w14:val="standardContextual"/>
        </w:rPr>
      </w:pPr>
      <w:r w:rsidRPr="00684334">
        <w:rPr>
          <w:rFonts w:asciiTheme="minorHAnsi" w:hAnsiTheme="minorHAnsi" w:cstheme="minorHAnsi"/>
          <w:noProof/>
          <w:lang w:eastAsia="en-US"/>
        </w:rPr>
        <w:t>That the Secretariat prepare an input paper for a future PAP outlining the implications of establishing and operating an intergovernmental MCP instance.</w:t>
      </w:r>
    </w:p>
    <w:p w14:paraId="1420B7C9" w14:textId="69C94CA8" w:rsidR="001F1052" w:rsidRPr="00684334" w:rsidRDefault="001F1052" w:rsidP="00684334">
      <w:pPr>
        <w:pStyle w:val="BodyText"/>
        <w:numPr>
          <w:ilvl w:val="0"/>
          <w:numId w:val="35"/>
        </w:numPr>
        <w:rPr>
          <w:rFonts w:asciiTheme="minorHAnsi" w:eastAsia="Malgun Gothic" w:hAnsiTheme="minorHAnsi" w:cstheme="minorHAnsi"/>
          <w:noProof/>
          <w:kern w:val="2"/>
          <w14:ligatures w14:val="standardContextual"/>
        </w:rPr>
      </w:pPr>
      <w:r w:rsidRPr="00684334">
        <w:rPr>
          <w:rFonts w:asciiTheme="minorHAnsi" w:hAnsiTheme="minorHAnsi" w:cstheme="minorHAnsi"/>
          <w:noProof/>
          <w:lang w:eastAsia="en-US"/>
        </w:rPr>
        <w:t>That the Secretariat liaise informally with IHMA to highlight similar work to the PCO Guidance in other regions/organisations and encourage broader collaboration.</w:t>
      </w:r>
    </w:p>
    <w:p w14:paraId="46374939" w14:textId="1DAD43AD" w:rsidR="001F1052" w:rsidRPr="00684334" w:rsidRDefault="001F1052" w:rsidP="00684334">
      <w:pPr>
        <w:pStyle w:val="BodyText"/>
        <w:numPr>
          <w:ilvl w:val="0"/>
          <w:numId w:val="35"/>
        </w:numPr>
        <w:rPr>
          <w:rFonts w:asciiTheme="minorHAnsi" w:eastAsia="Malgun Gothic" w:hAnsiTheme="minorHAnsi" w:cstheme="minorHAnsi"/>
          <w:noProof/>
          <w:kern w:val="2"/>
          <w14:ligatures w14:val="standardContextual"/>
        </w:rPr>
      </w:pPr>
      <w:r w:rsidRPr="00684334">
        <w:rPr>
          <w:rFonts w:asciiTheme="minorHAnsi" w:hAnsiTheme="minorHAnsi" w:cstheme="minorHAnsi"/>
          <w:noProof/>
          <w:lang w:eastAsia="en-US"/>
        </w:rPr>
        <w:t>That the Secretariat add Digitalisation Harmonisation to the agenda for PAP60.</w:t>
      </w:r>
    </w:p>
    <w:p w14:paraId="5200FA2E" w14:textId="6C633ECE" w:rsidR="001F1052" w:rsidRPr="00684334" w:rsidRDefault="001F1052" w:rsidP="00684334">
      <w:pPr>
        <w:pStyle w:val="BodyText"/>
        <w:numPr>
          <w:ilvl w:val="0"/>
          <w:numId w:val="35"/>
        </w:numPr>
        <w:rPr>
          <w:rFonts w:asciiTheme="minorHAnsi" w:eastAsia="Malgun Gothic" w:hAnsiTheme="minorHAnsi" w:cstheme="minorHAnsi"/>
          <w:noProof/>
          <w:kern w:val="2"/>
          <w14:ligatures w14:val="standardContextual"/>
        </w:rPr>
      </w:pPr>
      <w:r w:rsidRPr="00684334">
        <w:rPr>
          <w:rFonts w:asciiTheme="minorHAnsi" w:hAnsiTheme="minorHAnsi" w:cstheme="minorHAnsi"/>
          <w:noProof/>
          <w:lang w:eastAsia="en-US"/>
        </w:rPr>
        <w:t>That the Secretariat add a one-day workshop on the Strategic Vision and Drivers and Trends to the agenda of PAP60.</w:t>
      </w:r>
    </w:p>
    <w:p w14:paraId="0A8A94D3" w14:textId="61238DEF" w:rsidR="001F1052" w:rsidRPr="00684334" w:rsidRDefault="001F1052" w:rsidP="00684334">
      <w:pPr>
        <w:pStyle w:val="BodyText"/>
        <w:numPr>
          <w:ilvl w:val="0"/>
          <w:numId w:val="35"/>
        </w:numPr>
        <w:rPr>
          <w:rFonts w:asciiTheme="minorHAnsi" w:eastAsia="Malgun Gothic" w:hAnsiTheme="minorHAnsi" w:cstheme="minorHAnsi"/>
          <w:noProof/>
          <w:kern w:val="2"/>
          <w14:ligatures w14:val="standardContextual"/>
        </w:rPr>
      </w:pPr>
      <w:r w:rsidRPr="00684334">
        <w:rPr>
          <w:rFonts w:asciiTheme="minorHAnsi" w:hAnsiTheme="minorHAnsi" w:cstheme="minorHAnsi"/>
          <w:noProof/>
          <w:lang w:eastAsia="en-US"/>
        </w:rPr>
        <w:t>That the Secretariat forwards the input papers relating to the DanPilot Project to the VTS and DTEC committees.</w:t>
      </w:r>
    </w:p>
    <w:p w14:paraId="017C1B87" w14:textId="489DE626" w:rsidR="001F1052" w:rsidRPr="00684334" w:rsidRDefault="001F1052" w:rsidP="00684334">
      <w:pPr>
        <w:pStyle w:val="BodyText"/>
        <w:numPr>
          <w:ilvl w:val="0"/>
          <w:numId w:val="35"/>
        </w:numPr>
        <w:rPr>
          <w:rFonts w:asciiTheme="minorHAnsi" w:eastAsia="Malgun Gothic" w:hAnsiTheme="minorHAnsi" w:cstheme="minorHAnsi"/>
          <w:noProof/>
          <w:kern w:val="2"/>
          <w14:ligatures w14:val="standardContextual"/>
        </w:rPr>
      </w:pPr>
      <w:r w:rsidRPr="00684334">
        <w:rPr>
          <w:rFonts w:asciiTheme="minorHAnsi" w:hAnsiTheme="minorHAnsi" w:cstheme="minorHAnsi"/>
          <w:noProof/>
          <w:lang w:eastAsia="en-US"/>
        </w:rPr>
        <w:t>That the Secretariat provide online and in-person training on the Online Task Register during committee weeks.</w:t>
      </w:r>
    </w:p>
    <w:p w14:paraId="1138B85A" w14:textId="4ECC761A" w:rsidR="001F1052" w:rsidRPr="00684334" w:rsidRDefault="001F1052" w:rsidP="00684334">
      <w:pPr>
        <w:pStyle w:val="BodyText"/>
        <w:numPr>
          <w:ilvl w:val="0"/>
          <w:numId w:val="35"/>
        </w:numPr>
        <w:rPr>
          <w:rFonts w:asciiTheme="minorHAnsi" w:eastAsia="Malgun Gothic" w:hAnsiTheme="minorHAnsi" w:cstheme="minorHAnsi"/>
          <w:noProof/>
          <w:kern w:val="2"/>
          <w14:ligatures w14:val="standardContextual"/>
        </w:rPr>
      </w:pPr>
      <w:r w:rsidRPr="00684334">
        <w:rPr>
          <w:rFonts w:asciiTheme="minorHAnsi" w:hAnsiTheme="minorHAnsi" w:cstheme="minorHAnsi"/>
          <w:noProof/>
          <w:lang w:eastAsia="en-US"/>
        </w:rPr>
        <w:t>That the Secretariat consider reviewing the information accessible outside the password-protected area, with particular attention to contact details.</w:t>
      </w:r>
    </w:p>
    <w:p w14:paraId="480511EA" w14:textId="7983E803" w:rsidR="001F1052" w:rsidRPr="00684334" w:rsidRDefault="001F1052" w:rsidP="00684334">
      <w:pPr>
        <w:pStyle w:val="BodyText"/>
        <w:numPr>
          <w:ilvl w:val="0"/>
          <w:numId w:val="35"/>
        </w:numPr>
        <w:rPr>
          <w:rFonts w:asciiTheme="minorHAnsi" w:eastAsia="Malgun Gothic" w:hAnsiTheme="minorHAnsi" w:cstheme="minorHAnsi"/>
          <w:noProof/>
          <w:kern w:val="2"/>
          <w14:ligatures w14:val="standardContextual"/>
        </w:rPr>
      </w:pPr>
      <w:r w:rsidRPr="00684334">
        <w:rPr>
          <w:rFonts w:asciiTheme="minorHAnsi" w:hAnsiTheme="minorHAnsi" w:cstheme="minorHAnsi"/>
          <w:noProof/>
          <w:lang w:eastAsia="en-US"/>
        </w:rPr>
        <w:t>That the Secretariat will explore collaborative platforms for collaborative document development.</w:t>
      </w:r>
    </w:p>
    <w:p w14:paraId="058D0C59" w14:textId="371D953C" w:rsidR="001F1052" w:rsidRPr="00684334" w:rsidRDefault="001F1052" w:rsidP="00684334">
      <w:pPr>
        <w:pStyle w:val="BodyText"/>
        <w:numPr>
          <w:ilvl w:val="0"/>
          <w:numId w:val="35"/>
        </w:numPr>
        <w:rPr>
          <w:rFonts w:asciiTheme="minorHAnsi" w:eastAsia="Malgun Gothic" w:hAnsiTheme="minorHAnsi" w:cstheme="minorHAnsi"/>
          <w:noProof/>
          <w:kern w:val="2"/>
          <w14:ligatures w14:val="standardContextual"/>
        </w:rPr>
      </w:pPr>
      <w:r w:rsidRPr="00684334">
        <w:rPr>
          <w:rFonts w:asciiTheme="minorHAnsi" w:hAnsiTheme="minorHAnsi" w:cstheme="minorHAnsi"/>
          <w:noProof/>
          <w:lang w:eastAsia="en-US"/>
        </w:rPr>
        <w:t>That the Secretariat will examine different options for structuring IALAs committees in order to continue to remain effective.</w:t>
      </w:r>
    </w:p>
    <w:p w14:paraId="0F1F7552" w14:textId="6590F62F" w:rsidR="001F1052" w:rsidRPr="00684334" w:rsidRDefault="001F1052" w:rsidP="00684334">
      <w:pPr>
        <w:pStyle w:val="BodyText"/>
        <w:numPr>
          <w:ilvl w:val="0"/>
          <w:numId w:val="35"/>
        </w:numPr>
        <w:rPr>
          <w:rFonts w:asciiTheme="minorHAnsi" w:eastAsia="Malgun Gothic" w:hAnsiTheme="minorHAnsi" w:cstheme="minorHAnsi"/>
          <w:noProof/>
          <w:kern w:val="2"/>
          <w14:ligatures w14:val="standardContextual"/>
        </w:rPr>
      </w:pPr>
      <w:r w:rsidRPr="00684334">
        <w:rPr>
          <w:rFonts w:asciiTheme="minorHAnsi" w:hAnsiTheme="minorHAnsi" w:cstheme="minorHAnsi"/>
          <w:noProof/>
          <w:lang w:eastAsia="en-US"/>
        </w:rPr>
        <w:t>That the Secretariat updates the Technical Catalogue to include “other appropriate papers” and associated tools.</w:t>
      </w:r>
    </w:p>
    <w:p w14:paraId="44E48D1A" w14:textId="6BE0D9DC" w:rsidR="001F1052" w:rsidRPr="00684334" w:rsidRDefault="001F1052" w:rsidP="00684334">
      <w:pPr>
        <w:pStyle w:val="BodyText"/>
        <w:numPr>
          <w:ilvl w:val="0"/>
          <w:numId w:val="35"/>
        </w:numPr>
        <w:rPr>
          <w:rFonts w:asciiTheme="minorHAnsi" w:eastAsia="Malgun Gothic" w:hAnsiTheme="minorHAnsi" w:cstheme="minorHAnsi"/>
          <w:noProof/>
          <w:kern w:val="2"/>
          <w14:ligatures w14:val="standardContextual"/>
        </w:rPr>
      </w:pPr>
      <w:r w:rsidRPr="00684334">
        <w:rPr>
          <w:rFonts w:asciiTheme="minorHAnsi" w:hAnsiTheme="minorHAnsi" w:cstheme="minorHAnsi"/>
          <w:noProof/>
          <w:lang w:eastAsia="en-US"/>
        </w:rPr>
        <w:t>That the Secretariat assess and propose the most effective approach to promote S-201 and support its practical use, and to initiate promotion activities.</w:t>
      </w:r>
    </w:p>
    <w:p w14:paraId="0F05EEC6" w14:textId="1418568E" w:rsidR="001F1052" w:rsidRPr="00684334" w:rsidRDefault="001F1052" w:rsidP="00684334">
      <w:pPr>
        <w:pStyle w:val="BodyText"/>
        <w:numPr>
          <w:ilvl w:val="0"/>
          <w:numId w:val="35"/>
        </w:numPr>
        <w:rPr>
          <w:rFonts w:asciiTheme="minorHAnsi" w:eastAsia="Malgun Gothic" w:hAnsiTheme="minorHAnsi" w:cstheme="minorHAnsi"/>
          <w:noProof/>
          <w:kern w:val="2"/>
          <w14:ligatures w14:val="standardContextual"/>
        </w:rPr>
      </w:pPr>
      <w:r w:rsidRPr="00684334">
        <w:rPr>
          <w:rFonts w:asciiTheme="minorHAnsi" w:hAnsiTheme="minorHAnsi" w:cstheme="minorHAnsi"/>
          <w:noProof/>
          <w:lang w:eastAsia="en-US"/>
        </w:rPr>
        <w:t>That the Secretariat explore the possibility of an MoU with CIE.</w:t>
      </w:r>
    </w:p>
    <w:p w14:paraId="5B4F8DDB" w14:textId="526985AD" w:rsidR="0079067A" w:rsidRPr="00684334" w:rsidRDefault="001F1052" w:rsidP="00684334">
      <w:pPr>
        <w:pStyle w:val="BodyText"/>
        <w:rPr>
          <w:rFonts w:asciiTheme="minorHAnsi" w:hAnsiTheme="minorHAnsi" w:cstheme="minorHAnsi"/>
          <w:iCs/>
        </w:rPr>
      </w:pPr>
      <w:r w:rsidRPr="00684334">
        <w:rPr>
          <w:rFonts w:asciiTheme="minorHAnsi" w:hAnsiTheme="minorHAnsi" w:cstheme="minorHAnsi"/>
          <w:highlight w:val="yellow"/>
          <w:lang w:eastAsia="en-US"/>
        </w:rPr>
        <w:fldChar w:fldCharType="end"/>
      </w:r>
    </w:p>
    <w:p w14:paraId="3ECEF9E1" w14:textId="4BCF192C" w:rsidR="000A1E91" w:rsidRPr="008F4D30" w:rsidRDefault="000A1E91" w:rsidP="002965C2">
      <w:pPr>
        <w:pStyle w:val="BodyText"/>
        <w:rPr>
          <w:rFonts w:asciiTheme="minorHAnsi" w:hAnsiTheme="minorHAnsi"/>
          <w:i/>
          <w:iCs/>
        </w:rPr>
      </w:pPr>
    </w:p>
    <w:sectPr w:rsidR="000A1E91" w:rsidRPr="008F4D30" w:rsidSect="006A78D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/>
      <w:pgMar w:top="709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21D51" w14:textId="77777777" w:rsidR="00EF33F4" w:rsidRDefault="00EF33F4" w:rsidP="00362CD9">
      <w:r>
        <w:separator/>
      </w:r>
    </w:p>
  </w:endnote>
  <w:endnote w:type="continuationSeparator" w:id="0">
    <w:p w14:paraId="68082DAC" w14:textId="77777777" w:rsidR="00EF33F4" w:rsidRDefault="00EF33F4" w:rsidP="00362CD9">
      <w:r>
        <w:continuationSeparator/>
      </w:r>
    </w:p>
  </w:endnote>
  <w:endnote w:type="continuationNotice" w:id="1">
    <w:p w14:paraId="03BB7AD2" w14:textId="77777777" w:rsidR="00EF33F4" w:rsidRDefault="00EF33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279AB" w14:textId="55DEB15E" w:rsidR="00CE63B2" w:rsidRDefault="00CE63B2" w:rsidP="00CE63B2">
    <w:pPr>
      <w:pStyle w:val="Footer"/>
      <w:jc w:val="center"/>
    </w:pPr>
    <w:r>
      <w:rPr>
        <w:rFonts w:asciiTheme="majorHAnsi" w:eastAsiaTheme="majorEastAsia" w:hAnsiTheme="majorHAnsi" w:cstheme="majorBidi"/>
        <w:noProof/>
        <w:lang w:val="fr-FR" w:eastAsia="fr-FR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5B4749F3" wp14:editId="58ECD135">
              <wp:simplePos x="0" y="0"/>
              <wp:positionH relativeFrom="margin">
                <wp:posOffset>2941320</wp:posOffset>
              </wp:positionH>
              <wp:positionV relativeFrom="bottomMargin">
                <wp:posOffset>15875</wp:posOffset>
              </wp:positionV>
              <wp:extent cx="320400" cy="252000"/>
              <wp:effectExtent l="0" t="0" r="3810" b="0"/>
              <wp:wrapThrough wrapText="bothSides">
                <wp:wrapPolygon edited="0">
                  <wp:start x="2571" y="0"/>
                  <wp:lineTo x="0" y="3273"/>
                  <wp:lineTo x="0" y="16364"/>
                  <wp:lineTo x="2571" y="19636"/>
                  <wp:lineTo x="18000" y="19636"/>
                  <wp:lineTo x="20571" y="16364"/>
                  <wp:lineTo x="20571" y="3273"/>
                  <wp:lineTo x="18000" y="0"/>
                  <wp:lineTo x="2571" y="0"/>
                </wp:wrapPolygon>
              </wp:wrapThrough>
              <wp:docPr id="13" name="Oval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0400" cy="252000"/>
                      </a:xfrm>
                      <a:prstGeom prst="ellipse">
                        <a:avLst/>
                      </a:prstGeom>
                      <a:solidFill>
                        <a:srgbClr val="40618B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C8A70B" w14:textId="77777777" w:rsidR="00CE63B2" w:rsidRPr="00FF25B1" w:rsidRDefault="00CE63B2" w:rsidP="00CE63B2">
                          <w:pPr>
                            <w:pStyle w:val="Footer"/>
                            <w:rPr>
                              <w:rFonts w:asciiTheme="minorHAnsi" w:hAnsiTheme="minorHAnsi"/>
                              <w:b/>
                              <w:bCs/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FF25B1">
                            <w:rPr>
                              <w:rFonts w:asciiTheme="minorHAnsi" w:hAnsiTheme="minorHAnsi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FF25B1">
                            <w:rPr>
                              <w:rFonts w:asciiTheme="minorHAnsi" w:hAnsiTheme="minorHAnsi"/>
                              <w:sz w:val="12"/>
                              <w:szCs w:val="12"/>
                            </w:rPr>
                            <w:instrText>PAGE    \* MERGEFORMAT</w:instrText>
                          </w:r>
                          <w:r w:rsidRPr="00FF25B1">
                            <w:rPr>
                              <w:rFonts w:asciiTheme="minorHAnsi" w:hAnsiTheme="minorHAnsi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A97154" w:rsidRPr="00A97154">
                            <w:rPr>
                              <w:rFonts w:asciiTheme="minorHAnsi" w:hAnsiTheme="minorHAnsi"/>
                              <w:b/>
                              <w:bCs/>
                              <w:noProof/>
                              <w:color w:val="FFFFFF" w:themeColor="background1"/>
                              <w:sz w:val="12"/>
                              <w:szCs w:val="12"/>
                              <w:lang w:val="fr-FR"/>
                            </w:rPr>
                            <w:t>2</w:t>
                          </w:r>
                          <w:r w:rsidRPr="00FF25B1">
                            <w:rPr>
                              <w:rFonts w:asciiTheme="minorHAnsi" w:hAnsiTheme="minorHAnsi"/>
                              <w:b/>
                              <w:bCs/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5B4749F3" id="Oval 13" o:spid="_x0000_s1026" style="position:absolute;left:0;text-align:left;margin-left:231.6pt;margin-top:1.25pt;width:25.25pt;height:19.85pt;z-index:25165824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" fillcolor="#40618b" stroked="f">
              <v:textbox>
                <w:txbxContent>
                  <w:p w14:paraId="44C8A70B" w14:textId="77777777" w:rsidR="00CE63B2" w:rsidRPr="00FF25B1" w:rsidRDefault="00CE63B2" w:rsidP="00CE63B2">
                    <w:pPr>
                      <w:pStyle w:val="Footer"/>
                      <w:rPr>
                        <w:rFonts w:asciiTheme="minorHAnsi" w:hAnsiTheme="minorHAnsi"/>
                        <w:b/>
                        <w:bCs/>
                        <w:color w:val="FFFFFF" w:themeColor="background1"/>
                        <w:sz w:val="12"/>
                        <w:szCs w:val="12"/>
                      </w:rPr>
                    </w:pPr>
                    <w:r w:rsidRPr="00FF25B1">
                      <w:rPr>
                        <w:rFonts w:asciiTheme="minorHAnsi" w:hAnsiTheme="minorHAnsi"/>
                        <w:sz w:val="12"/>
                        <w:szCs w:val="12"/>
                      </w:rPr>
                      <w:fldChar w:fldCharType="begin"/>
                    </w:r>
                    <w:r w:rsidRPr="00FF25B1">
                      <w:rPr>
                        <w:rFonts w:asciiTheme="minorHAnsi" w:hAnsiTheme="minorHAnsi"/>
                        <w:sz w:val="12"/>
                        <w:szCs w:val="12"/>
                      </w:rPr>
                      <w:instrText>PAGE    \* MERGEFORMAT</w:instrText>
                    </w:r>
                    <w:r w:rsidRPr="00FF25B1">
                      <w:rPr>
                        <w:rFonts w:asciiTheme="minorHAnsi" w:hAnsiTheme="minorHAnsi"/>
                        <w:sz w:val="12"/>
                        <w:szCs w:val="12"/>
                      </w:rPr>
                      <w:fldChar w:fldCharType="separate"/>
                    </w:r>
                    <w:r w:rsidR="00A97154" w:rsidRPr="00A97154">
                      <w:rPr>
                        <w:rFonts w:asciiTheme="minorHAnsi" w:hAnsiTheme="minorHAnsi"/>
                        <w:b/>
                        <w:bCs/>
                        <w:noProof/>
                        <w:color w:val="FFFFFF" w:themeColor="background1"/>
                        <w:sz w:val="12"/>
                        <w:szCs w:val="12"/>
                        <w:lang w:val="fr-FR"/>
                      </w:rPr>
                      <w:t>2</w:t>
                    </w:r>
                    <w:r w:rsidRPr="00FF25B1">
                      <w:rPr>
                        <w:rFonts w:asciiTheme="minorHAnsi" w:hAnsiTheme="minorHAnsi"/>
                        <w:b/>
                        <w:bCs/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type="through" anchorx="margin" anchory="margin"/>
            </v:oval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</w:rPr>
      <w:id w:val="-1501432721"/>
      <w:docPartObj>
        <w:docPartGallery w:val="Page Numbers (Bottom of Page)"/>
        <w:docPartUnique/>
      </w:docPartObj>
    </w:sdtPr>
    <w:sdtContent>
      <w:sdt>
        <w:sdtPr>
          <w:rPr>
            <w:rFonts w:asciiTheme="majorHAnsi" w:eastAsiaTheme="majorEastAsia" w:hAnsiTheme="majorHAnsi" w:cstheme="majorBidi"/>
          </w:rPr>
          <w:id w:val="1806425445"/>
        </w:sdtPr>
        <w:sdtContent>
          <w:p w14:paraId="1750BCEE" w14:textId="3769E300" w:rsidR="006A78D5" w:rsidRDefault="006A78D5">
            <w:pPr>
              <w:rPr>
                <w:rFonts w:asciiTheme="majorHAnsi" w:eastAsiaTheme="majorEastAsia" w:hAnsiTheme="majorHAnsi" w:cstheme="majorBidi"/>
              </w:rPr>
            </w:pPr>
            <w:r>
              <w:rPr>
                <w:rFonts w:asciiTheme="majorHAnsi" w:eastAsiaTheme="majorEastAsia" w:hAnsiTheme="majorHAnsi" w:cstheme="majorBidi"/>
                <w:noProof/>
                <w:lang w:val="fr-FR" w:eastAsia="fr-FR"/>
              </w:rPr>
              <mc:AlternateContent>
                <mc:Choice Requires="wps">
                  <w:drawing>
                    <wp:anchor distT="0" distB="0" distL="0" distR="0" simplePos="0" relativeHeight="251658242" behindDoc="0" locked="0" layoutInCell="1" allowOverlap="1" wp14:anchorId="7FA1BFA9" wp14:editId="271A9051">
                      <wp:simplePos x="0" y="0"/>
                      <wp:positionH relativeFrom="margin">
                        <wp:posOffset>2941320</wp:posOffset>
                      </wp:positionH>
                      <wp:positionV relativeFrom="bottomMargin">
                        <wp:posOffset>70485</wp:posOffset>
                      </wp:positionV>
                      <wp:extent cx="320400" cy="252000"/>
                      <wp:effectExtent l="0" t="0" r="3810" b="0"/>
                      <wp:wrapThrough wrapText="bothSides">
                        <wp:wrapPolygon edited="0">
                          <wp:start x="2571" y="0"/>
                          <wp:lineTo x="0" y="3273"/>
                          <wp:lineTo x="0" y="16364"/>
                          <wp:lineTo x="2571" y="19636"/>
                          <wp:lineTo x="18000" y="19636"/>
                          <wp:lineTo x="20571" y="16364"/>
                          <wp:lineTo x="20571" y="3273"/>
                          <wp:lineTo x="18000" y="0"/>
                          <wp:lineTo x="2571" y="0"/>
                        </wp:wrapPolygon>
                      </wp:wrapThrough>
                      <wp:docPr id="3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400" cy="252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0618B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B42B1B9" w14:textId="77777777" w:rsidR="006A78D5" w:rsidRPr="00FF25B1" w:rsidRDefault="006A78D5" w:rsidP="00FF25B1">
                                  <w:pPr>
                                    <w:pStyle w:val="Footer"/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FFFFFF" w:themeColor="background1"/>
                                      <w:sz w:val="12"/>
                                      <w:szCs w:val="12"/>
                                    </w:rPr>
                                  </w:pPr>
                                  <w:r w:rsidRPr="00FF25B1">
                                    <w:rPr>
                                      <w:rFonts w:asciiTheme="minorHAnsi" w:hAnsiTheme="minorHAnsi"/>
                                      <w:sz w:val="12"/>
                                      <w:szCs w:val="12"/>
                                    </w:rPr>
                                    <w:fldChar w:fldCharType="begin"/>
                                  </w:r>
                                  <w:r w:rsidRPr="00FF25B1">
                                    <w:rPr>
                                      <w:rFonts w:asciiTheme="minorHAnsi" w:hAnsiTheme="minorHAnsi"/>
                                      <w:sz w:val="12"/>
                                      <w:szCs w:val="12"/>
                                    </w:rPr>
                                    <w:instrText>PAGE    \* MERGEFORMAT</w:instrText>
                                  </w:r>
                                  <w:r w:rsidRPr="00FF25B1">
                                    <w:rPr>
                                      <w:rFonts w:asciiTheme="minorHAnsi" w:hAnsiTheme="minorHAnsi"/>
                                      <w:sz w:val="12"/>
                                      <w:szCs w:val="12"/>
                                    </w:rPr>
                                    <w:fldChar w:fldCharType="separate"/>
                                  </w:r>
                                  <w:r w:rsidR="00F96839" w:rsidRPr="00F96839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noProof/>
                                      <w:color w:val="FFFFFF" w:themeColor="background1"/>
                                      <w:sz w:val="12"/>
                                      <w:szCs w:val="12"/>
                                      <w:lang w:val="fr-FR"/>
                                    </w:rPr>
                                    <w:t>1</w:t>
                                  </w:r>
                                  <w:r w:rsidRPr="00FF25B1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FFFFFF" w:themeColor="background1"/>
                                      <w:sz w:val="12"/>
                                      <w:szCs w:val="12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A1BFA9" id="Oval 3" o:spid="_x0000_s1027" style="position:absolute;margin-left:231.6pt;margin-top:5.55pt;width:25.25pt;height:19.85pt;z-index:251658242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" fillcolor="#40618b" stroked="f">
                      <v:textbox>
                        <w:txbxContent>
                          <w:p w14:paraId="7B42B1B9" w14:textId="77777777" w:rsidR="006A78D5" w:rsidRPr="00FF25B1" w:rsidRDefault="006A78D5" w:rsidP="00FF25B1">
                            <w:pPr>
                              <w:pStyle w:val="Footer"/>
                              <w:rPr>
                                <w:rFonts w:asciiTheme="minorHAnsi" w:hAnsiTheme="minorHAnsi"/>
                                <w:b/>
                                <w:bCs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  <w:r w:rsidRPr="00FF25B1">
                              <w:rPr>
                                <w:rFonts w:asciiTheme="minorHAnsi" w:hAnsiTheme="minorHAnsi"/>
                                <w:sz w:val="12"/>
                                <w:szCs w:val="12"/>
                              </w:rPr>
                              <w:fldChar w:fldCharType="begin"/>
                            </w:r>
                            <w:r w:rsidRPr="00FF25B1">
                              <w:rPr>
                                <w:rFonts w:asciiTheme="minorHAnsi" w:hAnsiTheme="minorHAnsi"/>
                                <w:sz w:val="12"/>
                                <w:szCs w:val="12"/>
                              </w:rPr>
                              <w:instrText>PAGE    \* MERGEFORMAT</w:instrText>
                            </w:r>
                            <w:r w:rsidRPr="00FF25B1">
                              <w:rPr>
                                <w:rFonts w:asciiTheme="minorHAnsi" w:hAnsiTheme="minorHAnsi"/>
                                <w:sz w:val="12"/>
                                <w:szCs w:val="12"/>
                              </w:rPr>
                              <w:fldChar w:fldCharType="separate"/>
                            </w:r>
                            <w:r w:rsidR="00F96839" w:rsidRPr="00F96839">
                              <w:rPr>
                                <w:rFonts w:asciiTheme="minorHAnsi" w:hAnsiTheme="minorHAnsi"/>
                                <w:b/>
                                <w:bCs/>
                                <w:noProof/>
                                <w:color w:val="FFFFFF" w:themeColor="background1"/>
                                <w:sz w:val="12"/>
                                <w:szCs w:val="12"/>
                                <w:lang w:val="fr-FR"/>
                              </w:rPr>
                              <w:t>1</w:t>
                            </w:r>
                            <w:r w:rsidRPr="00FF25B1">
                              <w:rPr>
                                <w:rFonts w:asciiTheme="minorHAnsi" w:hAnsiTheme="minorHAnsi"/>
                                <w:b/>
                                <w:bCs/>
                                <w:color w:val="FFFFFF" w:themeColor="background1"/>
                                <w:sz w:val="12"/>
                                <w:szCs w:val="12"/>
                              </w:rPr>
                              <w:fldChar w:fldCharType="end"/>
                            </w:r>
                          </w:p>
                        </w:txbxContent>
                      </v:textbox>
                      <w10:wrap type="through" anchorx="margin" anchory="margin"/>
                    </v:oval>
                  </w:pict>
                </mc:Fallback>
              </mc:AlternateContent>
            </w:r>
          </w:p>
        </w:sdtContent>
      </w:sdt>
    </w:sdtContent>
  </w:sdt>
  <w:p w14:paraId="2328FBAE" w14:textId="77777777" w:rsidR="006A78D5" w:rsidRDefault="006A78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F0619" w14:textId="77777777" w:rsidR="00EF33F4" w:rsidRDefault="00EF33F4" w:rsidP="00362CD9">
      <w:r>
        <w:separator/>
      </w:r>
    </w:p>
  </w:footnote>
  <w:footnote w:type="continuationSeparator" w:id="0">
    <w:p w14:paraId="427C2AEA" w14:textId="77777777" w:rsidR="00EF33F4" w:rsidRDefault="00EF33F4" w:rsidP="00362CD9">
      <w:r>
        <w:continuationSeparator/>
      </w:r>
    </w:p>
  </w:footnote>
  <w:footnote w:type="continuationNotice" w:id="1">
    <w:p w14:paraId="4AAE2B13" w14:textId="77777777" w:rsidR="00EF33F4" w:rsidRDefault="00EF33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8989" w14:textId="1C46D4F4" w:rsidR="007C346C" w:rsidRDefault="006A78D5" w:rsidP="00E216BF">
    <w:pPr>
      <w:pStyle w:val="Header"/>
      <w:tabs>
        <w:tab w:val="clear" w:pos="9639"/>
        <w:tab w:val="right" w:pos="5954"/>
      </w:tabs>
      <w:spacing w:after="240"/>
      <w:jc w:val="right"/>
    </w:pPr>
    <w:r>
      <w:rPr>
        <w:rFonts w:ascii="Calibri" w:hAnsi="Calibri"/>
        <w:noProof/>
        <w:lang w:val="fr-FR" w:eastAsia="fr-FR"/>
      </w:rPr>
      <w:drawing>
        <wp:anchor distT="0" distB="0" distL="114300" distR="114300" simplePos="0" relativeHeight="251658243" behindDoc="1" locked="0" layoutInCell="1" allowOverlap="1" wp14:anchorId="7B868A3D" wp14:editId="71695415">
          <wp:simplePos x="0" y="0"/>
          <wp:positionH relativeFrom="column">
            <wp:posOffset>6166485</wp:posOffset>
          </wp:positionH>
          <wp:positionV relativeFrom="page">
            <wp:posOffset>280670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904DC">
      <w:rPr>
        <w:rFonts w:ascii="Calibri" w:hAnsi="Calibri"/>
      </w:rPr>
      <w:t>PAP</w:t>
    </w:r>
    <w:r w:rsidR="009C125B">
      <w:rPr>
        <w:rFonts w:ascii="Calibri" w:hAnsi="Calibri"/>
      </w:rPr>
      <w:t>42</w:t>
    </w:r>
    <w:r w:rsidR="00B56B31">
      <w:rPr>
        <w:rFonts w:ascii="Calibri" w:hAnsi="Calibri"/>
      </w:rPr>
      <w:t>-</w:t>
    </w:r>
    <w:r w:rsidR="00A57109">
      <w:rPr>
        <w:rFonts w:ascii="Calibri" w:hAnsi="Calibri"/>
      </w:rPr>
      <w:t>2</w:t>
    </w:r>
    <w:r w:rsidR="00B56B31">
      <w:rPr>
        <w:rFonts w:ascii="Calibri" w:hAnsi="Calibri"/>
      </w:rPr>
      <w:t>.1</w:t>
    </w:r>
    <w:r w:rsidR="009C125B">
      <w:rPr>
        <w:rFonts w:ascii="Calibri" w:hAnsi="Calibri"/>
      </w:rPr>
      <w:t>.1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52B05" w14:textId="252AA9CA" w:rsidR="008C5410" w:rsidRPr="00B31EFA" w:rsidRDefault="006A78D5" w:rsidP="00B31EFA">
    <w:pPr>
      <w:pStyle w:val="Header"/>
      <w:tabs>
        <w:tab w:val="clear" w:pos="9639"/>
        <w:tab w:val="right" w:pos="5954"/>
      </w:tabs>
      <w:spacing w:after="240"/>
      <w:jc w:val="right"/>
      <w:rPr>
        <w:rFonts w:ascii="Calibri" w:hAnsi="Calibri"/>
      </w:rPr>
    </w:pPr>
    <w:r>
      <w:rPr>
        <w:rFonts w:ascii="Calibri" w:hAnsi="Calibri"/>
        <w:noProof/>
        <w:lang w:val="fr-FR" w:eastAsia="fr-FR"/>
      </w:rPr>
      <w:drawing>
        <wp:anchor distT="0" distB="0" distL="114300" distR="114300" simplePos="0" relativeHeight="251658241" behindDoc="1" locked="0" layoutInCell="1" allowOverlap="1" wp14:anchorId="0C84DE37" wp14:editId="1AA79061">
          <wp:simplePos x="0" y="0"/>
          <wp:positionH relativeFrom="column">
            <wp:posOffset>6099324</wp:posOffset>
          </wp:positionH>
          <wp:positionV relativeFrom="page">
            <wp:posOffset>280670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904DC">
      <w:rPr>
        <w:rFonts w:ascii="Calibri" w:hAnsi="Calibri"/>
      </w:rPr>
      <w:t>PAP</w:t>
    </w:r>
    <w:r w:rsidR="001D5AEB">
      <w:rPr>
        <w:rFonts w:ascii="Calibri" w:hAnsi="Calibri"/>
      </w:rPr>
      <w:t>60</w:t>
    </w:r>
    <w:r w:rsidR="00B04683">
      <w:rPr>
        <w:rFonts w:ascii="Calibri" w:hAnsi="Calibri"/>
      </w:rPr>
      <w:t>-</w:t>
    </w:r>
    <w:r w:rsidR="0022524A">
      <w:rPr>
        <w:rFonts w:ascii="Calibri" w:hAnsi="Calibri"/>
      </w:rPr>
      <w:t>1</w:t>
    </w:r>
    <w:r w:rsidR="00664A1A">
      <w:rPr>
        <w:rFonts w:ascii="Calibri" w:hAnsi="Calibri"/>
      </w:rPr>
      <w:t>.</w:t>
    </w:r>
    <w:r w:rsidR="0022524A">
      <w:rPr>
        <w:rFonts w:ascii="Calibri" w:hAnsi="Calibri"/>
      </w:rPr>
      <w:t>4</w:t>
    </w:r>
    <w:r w:rsidR="00F20E26">
      <w:rPr>
        <w:rFonts w:ascii="Calibri" w:hAnsi="Calibri"/>
      </w:rPr>
      <w:t>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3C4F1" w14:textId="5D6DC651" w:rsidR="007C346C" w:rsidRDefault="00484701" w:rsidP="00717A6A">
    <w:pPr>
      <w:pStyle w:val="Header"/>
      <w:tabs>
        <w:tab w:val="clear" w:pos="9639"/>
        <w:tab w:val="right" w:pos="5954"/>
      </w:tabs>
      <w:spacing w:after="240"/>
      <w:jc w:val="right"/>
    </w:pPr>
    <w:r>
      <w:rPr>
        <w:rFonts w:ascii="Calibri" w:hAnsi="Calibri"/>
        <w:noProof/>
        <w:lang w:val="fr-FR" w:eastAsia="fr-FR"/>
      </w:rPr>
      <w:drawing>
        <wp:anchor distT="0" distB="0" distL="114300" distR="114300" simplePos="0" relativeHeight="251658240" behindDoc="1" locked="0" layoutInCell="1" allowOverlap="1" wp14:anchorId="788EB590" wp14:editId="6367DE51">
          <wp:simplePos x="0" y="0"/>
          <wp:positionH relativeFrom="column">
            <wp:posOffset>5878830</wp:posOffset>
          </wp:positionH>
          <wp:positionV relativeFrom="page">
            <wp:posOffset>281109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10AE">
      <w:rPr>
        <w:rFonts w:ascii="Calibri" w:hAnsi="Calibri"/>
      </w:rPr>
      <w:t>PAP31-16.3 INF1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931C1"/>
    <w:multiLevelType w:val="multilevel"/>
    <w:tmpl w:val="461C2A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0E13EF7"/>
    <w:multiLevelType w:val="hybridMultilevel"/>
    <w:tmpl w:val="1A4297A2"/>
    <w:lvl w:ilvl="0" w:tplc="6F3A784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37E91"/>
    <w:multiLevelType w:val="multilevel"/>
    <w:tmpl w:val="DF88F54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C78589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35A7C9E"/>
    <w:multiLevelType w:val="hybridMultilevel"/>
    <w:tmpl w:val="25EE7C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7297714"/>
    <w:multiLevelType w:val="hybridMultilevel"/>
    <w:tmpl w:val="F8B4BDA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377EC"/>
    <w:multiLevelType w:val="hybridMultilevel"/>
    <w:tmpl w:val="B030C6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3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D90A55"/>
    <w:multiLevelType w:val="hybridMultilevel"/>
    <w:tmpl w:val="03C88B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131E6A"/>
    <w:multiLevelType w:val="multilevel"/>
    <w:tmpl w:val="AB08E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3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A3137E"/>
    <w:multiLevelType w:val="hybridMultilevel"/>
    <w:tmpl w:val="06A42EE0"/>
    <w:lvl w:ilvl="0" w:tplc="AB74FCC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31511">
    <w:abstractNumId w:val="20"/>
  </w:num>
  <w:num w:numId="2" w16cid:durableId="2131238972">
    <w:abstractNumId w:val="15"/>
  </w:num>
  <w:num w:numId="3" w16cid:durableId="1967278393">
    <w:abstractNumId w:val="2"/>
  </w:num>
  <w:num w:numId="4" w16cid:durableId="710768805">
    <w:abstractNumId w:val="23"/>
  </w:num>
  <w:num w:numId="5" w16cid:durableId="1125083987">
    <w:abstractNumId w:val="11"/>
  </w:num>
  <w:num w:numId="6" w16cid:durableId="531765219">
    <w:abstractNumId w:val="8"/>
  </w:num>
  <w:num w:numId="7" w16cid:durableId="1112359666">
    <w:abstractNumId w:val="17"/>
  </w:num>
  <w:num w:numId="8" w16cid:durableId="1832214867">
    <w:abstractNumId w:val="16"/>
  </w:num>
  <w:num w:numId="9" w16cid:durableId="1337921822">
    <w:abstractNumId w:val="22"/>
  </w:num>
  <w:num w:numId="10" w16cid:durableId="597523634">
    <w:abstractNumId w:val="6"/>
  </w:num>
  <w:num w:numId="11" w16cid:durableId="1410419924">
    <w:abstractNumId w:val="18"/>
  </w:num>
  <w:num w:numId="12" w16cid:durableId="293221852">
    <w:abstractNumId w:val="13"/>
  </w:num>
  <w:num w:numId="13" w16cid:durableId="753015487">
    <w:abstractNumId w:val="12"/>
  </w:num>
  <w:num w:numId="14" w16cid:durableId="1242175772">
    <w:abstractNumId w:val="4"/>
  </w:num>
  <w:num w:numId="15" w16cid:durableId="277879263">
    <w:abstractNumId w:val="14"/>
  </w:num>
  <w:num w:numId="16" w16cid:durableId="334845851">
    <w:abstractNumId w:val="0"/>
  </w:num>
  <w:num w:numId="17" w16cid:durableId="445201162">
    <w:abstractNumId w:val="21"/>
  </w:num>
  <w:num w:numId="18" w16cid:durableId="1491825012">
    <w:abstractNumId w:val="5"/>
  </w:num>
  <w:num w:numId="19" w16cid:durableId="1032610898">
    <w:abstractNumId w:val="9"/>
  </w:num>
  <w:num w:numId="20" w16cid:durableId="1919748034">
    <w:abstractNumId w:val="3"/>
  </w:num>
  <w:num w:numId="21" w16cid:durableId="725841564">
    <w:abstractNumId w:val="7"/>
  </w:num>
  <w:num w:numId="22" w16cid:durableId="555818393">
    <w:abstractNumId w:val="4"/>
  </w:num>
  <w:num w:numId="23" w16cid:durableId="1827892445">
    <w:abstractNumId w:val="4"/>
  </w:num>
  <w:num w:numId="24" w16cid:durableId="76559688">
    <w:abstractNumId w:val="4"/>
  </w:num>
  <w:num w:numId="25" w16cid:durableId="647591502">
    <w:abstractNumId w:val="4"/>
  </w:num>
  <w:num w:numId="26" w16cid:durableId="484468972">
    <w:abstractNumId w:val="4"/>
  </w:num>
  <w:num w:numId="27" w16cid:durableId="879972973">
    <w:abstractNumId w:val="4"/>
  </w:num>
  <w:num w:numId="28" w16cid:durableId="1187794817">
    <w:abstractNumId w:val="10"/>
  </w:num>
  <w:num w:numId="29" w16cid:durableId="1283000475">
    <w:abstractNumId w:val="4"/>
  </w:num>
  <w:num w:numId="30" w16cid:durableId="1834682517">
    <w:abstractNumId w:val="1"/>
  </w:num>
  <w:num w:numId="31" w16cid:durableId="469589456">
    <w:abstractNumId w:val="4"/>
  </w:num>
  <w:num w:numId="32" w16cid:durableId="1589074465">
    <w:abstractNumId w:val="4"/>
  </w:num>
  <w:num w:numId="33" w16cid:durableId="265232451">
    <w:abstractNumId w:val="24"/>
  </w:num>
  <w:num w:numId="34" w16cid:durableId="44172536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96718630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A1tjQxtzQ2NTK2NDNT0lEKTi0uzszPAykwrgUAJ0MKaywAAAA="/>
  </w:docVars>
  <w:rsids>
    <w:rsidRoot w:val="00FE5674"/>
    <w:rsid w:val="000005D3"/>
    <w:rsid w:val="000049D8"/>
    <w:rsid w:val="00005DD5"/>
    <w:rsid w:val="00013C41"/>
    <w:rsid w:val="00022C48"/>
    <w:rsid w:val="00036B9E"/>
    <w:rsid w:val="00037DF4"/>
    <w:rsid w:val="00045F64"/>
    <w:rsid w:val="0004700E"/>
    <w:rsid w:val="00060906"/>
    <w:rsid w:val="00062A4E"/>
    <w:rsid w:val="00070C13"/>
    <w:rsid w:val="000715C9"/>
    <w:rsid w:val="000730BC"/>
    <w:rsid w:val="000800D4"/>
    <w:rsid w:val="0008216B"/>
    <w:rsid w:val="00084F33"/>
    <w:rsid w:val="000904DC"/>
    <w:rsid w:val="00093C8F"/>
    <w:rsid w:val="0009520D"/>
    <w:rsid w:val="000A1C2F"/>
    <w:rsid w:val="000A1E91"/>
    <w:rsid w:val="000A77A7"/>
    <w:rsid w:val="000B0680"/>
    <w:rsid w:val="000B1707"/>
    <w:rsid w:val="000C1B3E"/>
    <w:rsid w:val="000C64A9"/>
    <w:rsid w:val="000C708E"/>
    <w:rsid w:val="000D10BA"/>
    <w:rsid w:val="000D3B6A"/>
    <w:rsid w:val="000D64C3"/>
    <w:rsid w:val="000F1C84"/>
    <w:rsid w:val="000F43D9"/>
    <w:rsid w:val="001069D0"/>
    <w:rsid w:val="00110A2E"/>
    <w:rsid w:val="00110AE7"/>
    <w:rsid w:val="00114B10"/>
    <w:rsid w:val="00131F1F"/>
    <w:rsid w:val="001537F8"/>
    <w:rsid w:val="00154D83"/>
    <w:rsid w:val="001771D2"/>
    <w:rsid w:val="00177F4D"/>
    <w:rsid w:val="00180DDA"/>
    <w:rsid w:val="001922CE"/>
    <w:rsid w:val="00194CDD"/>
    <w:rsid w:val="001A4498"/>
    <w:rsid w:val="001B2A2D"/>
    <w:rsid w:val="001B737D"/>
    <w:rsid w:val="001C44A3"/>
    <w:rsid w:val="001D5AEB"/>
    <w:rsid w:val="001E0E15"/>
    <w:rsid w:val="001E3517"/>
    <w:rsid w:val="001F1052"/>
    <w:rsid w:val="001F528A"/>
    <w:rsid w:val="001F5350"/>
    <w:rsid w:val="001F704E"/>
    <w:rsid w:val="00201722"/>
    <w:rsid w:val="00205FD3"/>
    <w:rsid w:val="002125B0"/>
    <w:rsid w:val="0022524A"/>
    <w:rsid w:val="00235B69"/>
    <w:rsid w:val="00243228"/>
    <w:rsid w:val="0024479F"/>
    <w:rsid w:val="00251196"/>
    <w:rsid w:val="00251483"/>
    <w:rsid w:val="00254CE1"/>
    <w:rsid w:val="00255CAA"/>
    <w:rsid w:val="00263248"/>
    <w:rsid w:val="00264305"/>
    <w:rsid w:val="002710C4"/>
    <w:rsid w:val="00281F88"/>
    <w:rsid w:val="00286FE1"/>
    <w:rsid w:val="0029640C"/>
    <w:rsid w:val="002965C2"/>
    <w:rsid w:val="002A0346"/>
    <w:rsid w:val="002A4487"/>
    <w:rsid w:val="002B49E9"/>
    <w:rsid w:val="002C632E"/>
    <w:rsid w:val="002D072B"/>
    <w:rsid w:val="002D3E8B"/>
    <w:rsid w:val="002D3EB9"/>
    <w:rsid w:val="002D4575"/>
    <w:rsid w:val="002D5C0C"/>
    <w:rsid w:val="002D61A8"/>
    <w:rsid w:val="002E021A"/>
    <w:rsid w:val="002E03D1"/>
    <w:rsid w:val="002E6B74"/>
    <w:rsid w:val="002E6FCA"/>
    <w:rsid w:val="002E7693"/>
    <w:rsid w:val="002E7740"/>
    <w:rsid w:val="002E7E3D"/>
    <w:rsid w:val="002F139D"/>
    <w:rsid w:val="002F34E8"/>
    <w:rsid w:val="0033468C"/>
    <w:rsid w:val="00343F4C"/>
    <w:rsid w:val="0034585C"/>
    <w:rsid w:val="003479E3"/>
    <w:rsid w:val="00352773"/>
    <w:rsid w:val="00355107"/>
    <w:rsid w:val="00356CD0"/>
    <w:rsid w:val="00362CD9"/>
    <w:rsid w:val="00364C58"/>
    <w:rsid w:val="00366351"/>
    <w:rsid w:val="003706F0"/>
    <w:rsid w:val="003761CA"/>
    <w:rsid w:val="00380DAF"/>
    <w:rsid w:val="00383F22"/>
    <w:rsid w:val="00386CB6"/>
    <w:rsid w:val="00392E07"/>
    <w:rsid w:val="00394B39"/>
    <w:rsid w:val="00395336"/>
    <w:rsid w:val="003972CE"/>
    <w:rsid w:val="003A7008"/>
    <w:rsid w:val="003B28F5"/>
    <w:rsid w:val="003B7B7D"/>
    <w:rsid w:val="003C3C7B"/>
    <w:rsid w:val="003C54CB"/>
    <w:rsid w:val="003C7A2A"/>
    <w:rsid w:val="003D08E0"/>
    <w:rsid w:val="003D2DC1"/>
    <w:rsid w:val="003D69D0"/>
    <w:rsid w:val="003E0568"/>
    <w:rsid w:val="003E6583"/>
    <w:rsid w:val="003F03EA"/>
    <w:rsid w:val="003F2918"/>
    <w:rsid w:val="003F430E"/>
    <w:rsid w:val="00403B11"/>
    <w:rsid w:val="004047F4"/>
    <w:rsid w:val="0041088C"/>
    <w:rsid w:val="00417AD5"/>
    <w:rsid w:val="00420A38"/>
    <w:rsid w:val="0042120D"/>
    <w:rsid w:val="00422574"/>
    <w:rsid w:val="00422BF9"/>
    <w:rsid w:val="004231DE"/>
    <w:rsid w:val="00423C27"/>
    <w:rsid w:val="004317E9"/>
    <w:rsid w:val="00431B19"/>
    <w:rsid w:val="0043244C"/>
    <w:rsid w:val="00435E9D"/>
    <w:rsid w:val="0044054E"/>
    <w:rsid w:val="00440A88"/>
    <w:rsid w:val="004416AC"/>
    <w:rsid w:val="004575A7"/>
    <w:rsid w:val="00457AA1"/>
    <w:rsid w:val="00462FDE"/>
    <w:rsid w:val="004661AD"/>
    <w:rsid w:val="00467714"/>
    <w:rsid w:val="00476A3D"/>
    <w:rsid w:val="00480C49"/>
    <w:rsid w:val="00484701"/>
    <w:rsid w:val="00491F3E"/>
    <w:rsid w:val="00493978"/>
    <w:rsid w:val="004B45D6"/>
    <w:rsid w:val="004B5C24"/>
    <w:rsid w:val="004C5B71"/>
    <w:rsid w:val="004D1D85"/>
    <w:rsid w:val="004D3C3A"/>
    <w:rsid w:val="004D6B41"/>
    <w:rsid w:val="004E1CD1"/>
    <w:rsid w:val="004F3680"/>
    <w:rsid w:val="004F5E28"/>
    <w:rsid w:val="004F7674"/>
    <w:rsid w:val="00502E73"/>
    <w:rsid w:val="00504146"/>
    <w:rsid w:val="005056D7"/>
    <w:rsid w:val="005107EB"/>
    <w:rsid w:val="005171C9"/>
    <w:rsid w:val="00521345"/>
    <w:rsid w:val="00523D1E"/>
    <w:rsid w:val="00526DF0"/>
    <w:rsid w:val="00530D91"/>
    <w:rsid w:val="00533EE4"/>
    <w:rsid w:val="005364D5"/>
    <w:rsid w:val="00545CC4"/>
    <w:rsid w:val="00551FFF"/>
    <w:rsid w:val="005607A2"/>
    <w:rsid w:val="0057198B"/>
    <w:rsid w:val="00573CFE"/>
    <w:rsid w:val="00592BA3"/>
    <w:rsid w:val="005969F2"/>
    <w:rsid w:val="00597FAE"/>
    <w:rsid w:val="005A36A6"/>
    <w:rsid w:val="005A713A"/>
    <w:rsid w:val="005B32A3"/>
    <w:rsid w:val="005B635C"/>
    <w:rsid w:val="005C0D44"/>
    <w:rsid w:val="005C566C"/>
    <w:rsid w:val="005C7E69"/>
    <w:rsid w:val="005D7EFF"/>
    <w:rsid w:val="005E262D"/>
    <w:rsid w:val="005E3C4F"/>
    <w:rsid w:val="005E4E2B"/>
    <w:rsid w:val="005E6311"/>
    <w:rsid w:val="005F23D3"/>
    <w:rsid w:val="005F5ADF"/>
    <w:rsid w:val="005F7E20"/>
    <w:rsid w:val="00605E43"/>
    <w:rsid w:val="006153BB"/>
    <w:rsid w:val="006170AF"/>
    <w:rsid w:val="00617DC9"/>
    <w:rsid w:val="006273D7"/>
    <w:rsid w:val="006306A1"/>
    <w:rsid w:val="0063155B"/>
    <w:rsid w:val="00640DD1"/>
    <w:rsid w:val="00642725"/>
    <w:rsid w:val="00644816"/>
    <w:rsid w:val="00646829"/>
    <w:rsid w:val="0065633F"/>
    <w:rsid w:val="00664A1A"/>
    <w:rsid w:val="006652C3"/>
    <w:rsid w:val="00684334"/>
    <w:rsid w:val="006878BF"/>
    <w:rsid w:val="0069154B"/>
    <w:rsid w:val="00691FD0"/>
    <w:rsid w:val="00692148"/>
    <w:rsid w:val="00694217"/>
    <w:rsid w:val="006A10AE"/>
    <w:rsid w:val="006A1A1E"/>
    <w:rsid w:val="006A5998"/>
    <w:rsid w:val="006A78D5"/>
    <w:rsid w:val="006B1E44"/>
    <w:rsid w:val="006B3B3A"/>
    <w:rsid w:val="006B59CA"/>
    <w:rsid w:val="006C5948"/>
    <w:rsid w:val="006D7B3D"/>
    <w:rsid w:val="006E2755"/>
    <w:rsid w:val="006E7FAA"/>
    <w:rsid w:val="006F1EBA"/>
    <w:rsid w:val="006F2A74"/>
    <w:rsid w:val="007118F5"/>
    <w:rsid w:val="00712AA4"/>
    <w:rsid w:val="007146C4"/>
    <w:rsid w:val="00717A6A"/>
    <w:rsid w:val="00721AA1"/>
    <w:rsid w:val="00724B67"/>
    <w:rsid w:val="00726D4D"/>
    <w:rsid w:val="007547F8"/>
    <w:rsid w:val="00755B5B"/>
    <w:rsid w:val="00762ADD"/>
    <w:rsid w:val="00764E8C"/>
    <w:rsid w:val="00765622"/>
    <w:rsid w:val="00770B6C"/>
    <w:rsid w:val="0077644F"/>
    <w:rsid w:val="00782B6C"/>
    <w:rsid w:val="00783FEA"/>
    <w:rsid w:val="0079067A"/>
    <w:rsid w:val="007A395D"/>
    <w:rsid w:val="007A45C4"/>
    <w:rsid w:val="007A723A"/>
    <w:rsid w:val="007C346C"/>
    <w:rsid w:val="007E0C7D"/>
    <w:rsid w:val="007E1CD1"/>
    <w:rsid w:val="007E6A06"/>
    <w:rsid w:val="007F0055"/>
    <w:rsid w:val="007F6671"/>
    <w:rsid w:val="0080294B"/>
    <w:rsid w:val="00810C1D"/>
    <w:rsid w:val="00811ECF"/>
    <w:rsid w:val="00814616"/>
    <w:rsid w:val="00816F0E"/>
    <w:rsid w:val="008179D8"/>
    <w:rsid w:val="00821222"/>
    <w:rsid w:val="0082480E"/>
    <w:rsid w:val="008274C7"/>
    <w:rsid w:val="0083181B"/>
    <w:rsid w:val="00850293"/>
    <w:rsid w:val="00851373"/>
    <w:rsid w:val="00851BA6"/>
    <w:rsid w:val="0085654D"/>
    <w:rsid w:val="008565D7"/>
    <w:rsid w:val="00857F73"/>
    <w:rsid w:val="008606CC"/>
    <w:rsid w:val="00861160"/>
    <w:rsid w:val="0086654F"/>
    <w:rsid w:val="00885C67"/>
    <w:rsid w:val="00890C0A"/>
    <w:rsid w:val="00892128"/>
    <w:rsid w:val="008A356F"/>
    <w:rsid w:val="008A4653"/>
    <w:rsid w:val="008A4717"/>
    <w:rsid w:val="008A50CC"/>
    <w:rsid w:val="008B4798"/>
    <w:rsid w:val="008B71A4"/>
    <w:rsid w:val="008C1227"/>
    <w:rsid w:val="008C5410"/>
    <w:rsid w:val="008D1694"/>
    <w:rsid w:val="008D733B"/>
    <w:rsid w:val="008D79CB"/>
    <w:rsid w:val="008E1E67"/>
    <w:rsid w:val="008E66D0"/>
    <w:rsid w:val="008E6D91"/>
    <w:rsid w:val="008F07BC"/>
    <w:rsid w:val="008F1613"/>
    <w:rsid w:val="008F4D30"/>
    <w:rsid w:val="00907880"/>
    <w:rsid w:val="0092692B"/>
    <w:rsid w:val="00927B22"/>
    <w:rsid w:val="00943E9C"/>
    <w:rsid w:val="0095364A"/>
    <w:rsid w:val="00953F4D"/>
    <w:rsid w:val="00960BB8"/>
    <w:rsid w:val="00964F5C"/>
    <w:rsid w:val="00975796"/>
    <w:rsid w:val="00976184"/>
    <w:rsid w:val="009831C0"/>
    <w:rsid w:val="0099161D"/>
    <w:rsid w:val="00996B85"/>
    <w:rsid w:val="009A22EE"/>
    <w:rsid w:val="009A3528"/>
    <w:rsid w:val="009C125B"/>
    <w:rsid w:val="009E3431"/>
    <w:rsid w:val="009E558A"/>
    <w:rsid w:val="00A0389B"/>
    <w:rsid w:val="00A03E23"/>
    <w:rsid w:val="00A33AE9"/>
    <w:rsid w:val="00A34B6F"/>
    <w:rsid w:val="00A44336"/>
    <w:rsid w:val="00A446C9"/>
    <w:rsid w:val="00A44CC4"/>
    <w:rsid w:val="00A5265A"/>
    <w:rsid w:val="00A54606"/>
    <w:rsid w:val="00A57109"/>
    <w:rsid w:val="00A635D6"/>
    <w:rsid w:val="00A63D5C"/>
    <w:rsid w:val="00A72837"/>
    <w:rsid w:val="00A8553A"/>
    <w:rsid w:val="00A92270"/>
    <w:rsid w:val="00A93AED"/>
    <w:rsid w:val="00A97154"/>
    <w:rsid w:val="00AA5F67"/>
    <w:rsid w:val="00AB2ADF"/>
    <w:rsid w:val="00AB3664"/>
    <w:rsid w:val="00AC04E3"/>
    <w:rsid w:val="00AC42F8"/>
    <w:rsid w:val="00AE1319"/>
    <w:rsid w:val="00AE34BB"/>
    <w:rsid w:val="00AE4B71"/>
    <w:rsid w:val="00B01603"/>
    <w:rsid w:val="00B04683"/>
    <w:rsid w:val="00B12A21"/>
    <w:rsid w:val="00B15E2C"/>
    <w:rsid w:val="00B226F2"/>
    <w:rsid w:val="00B274DF"/>
    <w:rsid w:val="00B31EFA"/>
    <w:rsid w:val="00B37E69"/>
    <w:rsid w:val="00B40058"/>
    <w:rsid w:val="00B41ED5"/>
    <w:rsid w:val="00B41F8D"/>
    <w:rsid w:val="00B43D7E"/>
    <w:rsid w:val="00B479C6"/>
    <w:rsid w:val="00B5217C"/>
    <w:rsid w:val="00B53A1B"/>
    <w:rsid w:val="00B56B31"/>
    <w:rsid w:val="00B56BDF"/>
    <w:rsid w:val="00B6150A"/>
    <w:rsid w:val="00B65812"/>
    <w:rsid w:val="00B8034B"/>
    <w:rsid w:val="00B805FE"/>
    <w:rsid w:val="00B818CE"/>
    <w:rsid w:val="00B85CD6"/>
    <w:rsid w:val="00B90A27"/>
    <w:rsid w:val="00B9106F"/>
    <w:rsid w:val="00B9554D"/>
    <w:rsid w:val="00B96497"/>
    <w:rsid w:val="00BB2B9F"/>
    <w:rsid w:val="00BB327B"/>
    <w:rsid w:val="00BB7D9E"/>
    <w:rsid w:val="00BC2334"/>
    <w:rsid w:val="00BD2425"/>
    <w:rsid w:val="00BD3786"/>
    <w:rsid w:val="00BD3CB8"/>
    <w:rsid w:val="00BD4E6F"/>
    <w:rsid w:val="00BD525D"/>
    <w:rsid w:val="00BE5671"/>
    <w:rsid w:val="00BF19B1"/>
    <w:rsid w:val="00BF32F0"/>
    <w:rsid w:val="00BF4DCE"/>
    <w:rsid w:val="00C05CE5"/>
    <w:rsid w:val="00C0600A"/>
    <w:rsid w:val="00C07BF2"/>
    <w:rsid w:val="00C21722"/>
    <w:rsid w:val="00C26E1A"/>
    <w:rsid w:val="00C3363D"/>
    <w:rsid w:val="00C451A7"/>
    <w:rsid w:val="00C4668A"/>
    <w:rsid w:val="00C46F8E"/>
    <w:rsid w:val="00C47FCD"/>
    <w:rsid w:val="00C5151C"/>
    <w:rsid w:val="00C5173B"/>
    <w:rsid w:val="00C52FAC"/>
    <w:rsid w:val="00C6171E"/>
    <w:rsid w:val="00C70FD6"/>
    <w:rsid w:val="00C806B3"/>
    <w:rsid w:val="00C826C5"/>
    <w:rsid w:val="00C90E49"/>
    <w:rsid w:val="00CA3AA5"/>
    <w:rsid w:val="00CA6F2C"/>
    <w:rsid w:val="00CD3F68"/>
    <w:rsid w:val="00CE63B2"/>
    <w:rsid w:val="00CF071D"/>
    <w:rsid w:val="00CF1871"/>
    <w:rsid w:val="00D019CE"/>
    <w:rsid w:val="00D02A16"/>
    <w:rsid w:val="00D06C17"/>
    <w:rsid w:val="00D102D6"/>
    <w:rsid w:val="00D1133E"/>
    <w:rsid w:val="00D15DF2"/>
    <w:rsid w:val="00D17A34"/>
    <w:rsid w:val="00D26628"/>
    <w:rsid w:val="00D332B3"/>
    <w:rsid w:val="00D368FC"/>
    <w:rsid w:val="00D36B11"/>
    <w:rsid w:val="00D54887"/>
    <w:rsid w:val="00D55207"/>
    <w:rsid w:val="00D6023F"/>
    <w:rsid w:val="00D63008"/>
    <w:rsid w:val="00D64A8C"/>
    <w:rsid w:val="00D65064"/>
    <w:rsid w:val="00D81801"/>
    <w:rsid w:val="00D85E1F"/>
    <w:rsid w:val="00D86DC0"/>
    <w:rsid w:val="00D91744"/>
    <w:rsid w:val="00D91BA1"/>
    <w:rsid w:val="00D92B45"/>
    <w:rsid w:val="00D95962"/>
    <w:rsid w:val="00DA0E08"/>
    <w:rsid w:val="00DA2B37"/>
    <w:rsid w:val="00DA3F35"/>
    <w:rsid w:val="00DB068D"/>
    <w:rsid w:val="00DB2DD9"/>
    <w:rsid w:val="00DB3849"/>
    <w:rsid w:val="00DC389B"/>
    <w:rsid w:val="00DC46DF"/>
    <w:rsid w:val="00DD78A5"/>
    <w:rsid w:val="00DE0685"/>
    <w:rsid w:val="00DE2FEE"/>
    <w:rsid w:val="00DF0DAF"/>
    <w:rsid w:val="00E00BE9"/>
    <w:rsid w:val="00E060A3"/>
    <w:rsid w:val="00E07362"/>
    <w:rsid w:val="00E12260"/>
    <w:rsid w:val="00E216BF"/>
    <w:rsid w:val="00E22A11"/>
    <w:rsid w:val="00E31E5C"/>
    <w:rsid w:val="00E44DD2"/>
    <w:rsid w:val="00E558C3"/>
    <w:rsid w:val="00E55927"/>
    <w:rsid w:val="00E579F4"/>
    <w:rsid w:val="00E60352"/>
    <w:rsid w:val="00E612FB"/>
    <w:rsid w:val="00E61B7A"/>
    <w:rsid w:val="00E65CBD"/>
    <w:rsid w:val="00E910D7"/>
    <w:rsid w:val="00E912A6"/>
    <w:rsid w:val="00E9477D"/>
    <w:rsid w:val="00E97F25"/>
    <w:rsid w:val="00EA4844"/>
    <w:rsid w:val="00EA4D9C"/>
    <w:rsid w:val="00EA59F0"/>
    <w:rsid w:val="00EA5A97"/>
    <w:rsid w:val="00EA5C45"/>
    <w:rsid w:val="00EB15F2"/>
    <w:rsid w:val="00EB3CBC"/>
    <w:rsid w:val="00EB4153"/>
    <w:rsid w:val="00EB75EE"/>
    <w:rsid w:val="00EC7844"/>
    <w:rsid w:val="00ED782B"/>
    <w:rsid w:val="00EE4C1D"/>
    <w:rsid w:val="00EF33F4"/>
    <w:rsid w:val="00EF3685"/>
    <w:rsid w:val="00F04350"/>
    <w:rsid w:val="00F113DC"/>
    <w:rsid w:val="00F133DB"/>
    <w:rsid w:val="00F1585B"/>
    <w:rsid w:val="00F159EB"/>
    <w:rsid w:val="00F20E26"/>
    <w:rsid w:val="00F22203"/>
    <w:rsid w:val="00F24128"/>
    <w:rsid w:val="00F25BF4"/>
    <w:rsid w:val="00F267DB"/>
    <w:rsid w:val="00F30F86"/>
    <w:rsid w:val="00F338D7"/>
    <w:rsid w:val="00F40D19"/>
    <w:rsid w:val="00F44F9A"/>
    <w:rsid w:val="00F46F6F"/>
    <w:rsid w:val="00F576A3"/>
    <w:rsid w:val="00F60608"/>
    <w:rsid w:val="00F62217"/>
    <w:rsid w:val="00F652EE"/>
    <w:rsid w:val="00F70FC6"/>
    <w:rsid w:val="00F724DF"/>
    <w:rsid w:val="00F838F2"/>
    <w:rsid w:val="00F96839"/>
    <w:rsid w:val="00FB17A9"/>
    <w:rsid w:val="00FB3327"/>
    <w:rsid w:val="00FB527C"/>
    <w:rsid w:val="00FB6F75"/>
    <w:rsid w:val="00FC0CE4"/>
    <w:rsid w:val="00FC0EB3"/>
    <w:rsid w:val="00FC294F"/>
    <w:rsid w:val="00FD1C3F"/>
    <w:rsid w:val="00FD613A"/>
    <w:rsid w:val="00FD675E"/>
    <w:rsid w:val="00FE0F78"/>
    <w:rsid w:val="00FE35AB"/>
    <w:rsid w:val="00FE5674"/>
    <w:rsid w:val="00FE728A"/>
    <w:rsid w:val="00FF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22F37F10-F76F-4835-A84E-56FFCF5B1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14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14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14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14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14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14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14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14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14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link w:val="AnnexChar"/>
    <w:qFormat/>
    <w:rsid w:val="007A395D"/>
    <w:pPr>
      <w:numPr>
        <w:numId w:val="1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2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3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3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3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3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4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8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15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uiPriority w:val="99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uiPriority w:val="99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 w:val="22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 w:val="22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/>
      <w:sz w:val="22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 w:val="22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 w:val="22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 w:val="22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 w:val="22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1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1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1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6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1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0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13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16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paragraph" w:customStyle="1" w:styleId="Agenda1">
    <w:name w:val="Agenda 1"/>
    <w:basedOn w:val="Normal"/>
    <w:qFormat/>
    <w:rsid w:val="00484701"/>
    <w:pPr>
      <w:tabs>
        <w:tab w:val="num" w:pos="567"/>
      </w:tabs>
      <w:spacing w:before="120" w:after="120"/>
      <w:ind w:left="567" w:hanging="567"/>
      <w:jc w:val="both"/>
    </w:pPr>
    <w:rPr>
      <w:rFonts w:eastAsia="Times New Roman" w:cs="Times New Roman"/>
      <w:szCs w:val="20"/>
      <w:lang w:eastAsia="en-US"/>
    </w:rPr>
  </w:style>
  <w:style w:type="paragraph" w:customStyle="1" w:styleId="Agenda2">
    <w:name w:val="Agenda 2"/>
    <w:basedOn w:val="Normal"/>
    <w:qFormat/>
    <w:rsid w:val="00484701"/>
    <w:pPr>
      <w:tabs>
        <w:tab w:val="num" w:pos="5388"/>
      </w:tabs>
      <w:spacing w:after="60"/>
      <w:ind w:left="5388" w:hanging="851"/>
      <w:jc w:val="both"/>
    </w:pPr>
    <w:rPr>
      <w:rFonts w:eastAsia="MS Mincho" w:cs="Times New Roman"/>
      <w:szCs w:val="24"/>
      <w:lang w:eastAsia="ja-JP"/>
    </w:rPr>
  </w:style>
  <w:style w:type="paragraph" w:customStyle="1" w:styleId="Fonctiondusignataire">
    <w:name w:val="Fonction du signataire"/>
    <w:basedOn w:val="Normal"/>
    <w:qFormat/>
    <w:rsid w:val="00664A1A"/>
    <w:pPr>
      <w:spacing w:line="240" w:lineRule="atLeast"/>
    </w:pPr>
    <w:rPr>
      <w:rFonts w:asciiTheme="minorHAnsi" w:eastAsiaTheme="minorHAnsi" w:hAnsiTheme="minorHAnsi" w:cstheme="minorBidi"/>
      <w:color w:val="EEECE1" w:themeColor="background2"/>
      <w:sz w:val="18"/>
      <w:szCs w:val="20"/>
      <w:lang w:eastAsia="en-US"/>
    </w:rPr>
  </w:style>
  <w:style w:type="table" w:customStyle="1" w:styleId="TableauGrille1Clair-Accentuation11">
    <w:name w:val="Tableau Grille 1 Clair - Accentuation 11"/>
    <w:basedOn w:val="TableNormal"/>
    <w:uiPriority w:val="46"/>
    <w:rsid w:val="00664A1A"/>
    <w:rPr>
      <w:rFonts w:ascii="Times New Roman" w:eastAsia="SimSun" w:hAnsi="Times New Roman"/>
      <w:kern w:val="2"/>
      <w:sz w:val="21"/>
      <w:szCs w:val="22"/>
      <w:lang w:val="en-US" w:eastAsia="zh-CN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ctionMember">
    <w:name w:val="Action Member"/>
    <w:basedOn w:val="Normal"/>
    <w:next w:val="BodyText"/>
    <w:link w:val="ActionMemberChar"/>
    <w:qFormat/>
    <w:rsid w:val="009A22EE"/>
    <w:pPr>
      <w:spacing w:before="120" w:after="120" w:line="216" w:lineRule="atLeast"/>
      <w:jc w:val="both"/>
    </w:pPr>
    <w:rPr>
      <w:rFonts w:ascii="Calibri" w:eastAsiaTheme="minorHAnsi" w:hAnsi="Calibri"/>
      <w:i/>
      <w:iCs/>
      <w:lang w:val="en-US" w:eastAsia="ja-JP"/>
    </w:rPr>
  </w:style>
  <w:style w:type="character" w:customStyle="1" w:styleId="ActionMemberChar">
    <w:name w:val="Action Member Char"/>
    <w:basedOn w:val="DefaultParagraphFont"/>
    <w:link w:val="ActionMember"/>
    <w:rsid w:val="009A22EE"/>
    <w:rPr>
      <w:rFonts w:eastAsiaTheme="minorHAnsi" w:cs="Calibri"/>
      <w:i/>
      <w:iCs/>
      <w:sz w:val="22"/>
      <w:szCs w:val="22"/>
      <w:lang w:val="en-US" w:eastAsia="ja-JP"/>
    </w:rPr>
  </w:style>
  <w:style w:type="paragraph" w:customStyle="1" w:styleId="AnnexHead2">
    <w:name w:val="Annex Head 2"/>
    <w:basedOn w:val="Annex"/>
    <w:next w:val="Normal"/>
    <w:qFormat/>
    <w:rsid w:val="001F1052"/>
    <w:pPr>
      <w:keepNext w:val="0"/>
      <w:numPr>
        <w:numId w:val="0"/>
      </w:numPr>
      <w:tabs>
        <w:tab w:val="clear" w:pos="1701"/>
      </w:tabs>
      <w:spacing w:before="120" w:after="120"/>
      <w:ind w:left="851" w:hanging="851"/>
      <w:jc w:val="left"/>
      <w:outlineLvl w:val="9"/>
    </w:pPr>
    <w:rPr>
      <w:bCs/>
      <w:snapToGrid/>
      <w:color w:val="00558C"/>
    </w:rPr>
  </w:style>
  <w:style w:type="paragraph" w:customStyle="1" w:styleId="AnnexHead3">
    <w:name w:val="Annex Head 3"/>
    <w:basedOn w:val="AnnexHead2"/>
    <w:next w:val="Normal"/>
    <w:qFormat/>
    <w:rsid w:val="001F1052"/>
    <w:pPr>
      <w:ind w:left="1021" w:hanging="1021"/>
    </w:pPr>
    <w:rPr>
      <w:caps w:val="0"/>
      <w:smallCaps/>
    </w:rPr>
  </w:style>
  <w:style w:type="paragraph" w:customStyle="1" w:styleId="AnnexHead4">
    <w:name w:val="Annex Head 4"/>
    <w:basedOn w:val="AnnexHead3"/>
    <w:next w:val="BodyText"/>
    <w:qFormat/>
    <w:rsid w:val="001F1052"/>
    <w:pPr>
      <w:tabs>
        <w:tab w:val="num" w:pos="1134"/>
      </w:tabs>
      <w:ind w:left="1134" w:hanging="1134"/>
    </w:pPr>
    <w:rPr>
      <w:smallCaps w:val="0"/>
      <w:sz w:val="22"/>
    </w:rPr>
  </w:style>
  <w:style w:type="character" w:customStyle="1" w:styleId="AnnexChar">
    <w:name w:val="Annex Char"/>
    <w:basedOn w:val="DefaultParagraphFont"/>
    <w:link w:val="Annex"/>
    <w:rsid w:val="001F1052"/>
    <w:rPr>
      <w:rFonts w:cs="Calibri"/>
      <w:b/>
      <w:caps/>
      <w:snapToGrid w:val="0"/>
      <w:color w:val="0070C0"/>
      <w:sz w:val="24"/>
      <w:szCs w:val="22"/>
    </w:rPr>
  </w:style>
  <w:style w:type="paragraph" w:customStyle="1" w:styleId="AnnexHead5">
    <w:name w:val="Annex Head 5"/>
    <w:basedOn w:val="Normal"/>
    <w:next w:val="BodyText"/>
    <w:qFormat/>
    <w:rsid w:val="001F1052"/>
    <w:pPr>
      <w:tabs>
        <w:tab w:val="num" w:pos="1008"/>
      </w:tabs>
      <w:spacing w:before="120" w:after="120"/>
      <w:ind w:left="1008" w:hanging="1008"/>
    </w:pPr>
    <w:rPr>
      <w:rFonts w:ascii="Calibri" w:hAnsi="Calibri"/>
      <w:color w:val="00558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8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56345cd5d459e4f3940584481716e7b1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ed3bed3daa67d7c6e6ce754ff02838e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B4CBECD0-FD99-4E35-A3A7-A8BF58FFBC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F82E39-46BB-415D-9696-DFA876BDC4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F0E27F-683A-490D-971A-4CE6710C3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A52F69-73AC-4C6F-9AA4-7C03806CF7CF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1680</Characters>
  <Application>Microsoft Office Word</Application>
  <DocSecurity>0</DocSecurity>
  <Lines>39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Wim</dc:creator>
  <cp:keywords/>
  <cp:lastModifiedBy>Tom Southall</cp:lastModifiedBy>
  <cp:revision>7</cp:revision>
  <cp:lastPrinted>2020-08-18T23:48:00Z</cp:lastPrinted>
  <dcterms:created xsi:type="dcterms:W3CDTF">2025-12-03T13:54:00Z</dcterms:created>
  <dcterms:modified xsi:type="dcterms:W3CDTF">2026-01-06T12:35:00Z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